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2B053F" w14:textId="77777777" w:rsidR="00E6243E" w:rsidRPr="001A6EB6" w:rsidRDefault="00E6243E" w:rsidP="001326D9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Arial" w:eastAsia="SimSun" w:hAnsi="Arial" w:cs="Arial"/>
          <w:b/>
          <w:sz w:val="24"/>
          <w:lang w:eastAsia="zh-CN"/>
        </w:rPr>
      </w:pPr>
      <w:bookmarkStart w:id="0" w:name="_GoBack"/>
      <w:bookmarkEnd w:id="0"/>
      <w:r w:rsidRPr="001A6EB6">
        <w:rPr>
          <w:rFonts w:ascii="Arial" w:eastAsia="SimSun" w:hAnsi="Arial" w:cs="Arial"/>
          <w:b/>
          <w:sz w:val="24"/>
          <w:lang w:eastAsia="zh-CN"/>
        </w:rPr>
        <w:t>POLÍTICA DE MEDIO AMBIENTE</w:t>
      </w:r>
    </w:p>
    <w:p w14:paraId="41750C71" w14:textId="77777777" w:rsidR="00812E1A" w:rsidRDefault="00812E1A" w:rsidP="001326D9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/>
          <w:lang w:eastAsia="zh-CN"/>
        </w:rPr>
      </w:pPr>
    </w:p>
    <w:p w14:paraId="426B1AA0" w14:textId="77777777" w:rsidR="00E6243E" w:rsidRPr="001326D9" w:rsidRDefault="00E6243E" w:rsidP="001326D9">
      <w:pPr>
        <w:autoSpaceDE w:val="0"/>
        <w:autoSpaceDN w:val="0"/>
        <w:adjustRightInd w:val="0"/>
        <w:spacing w:after="0" w:line="276" w:lineRule="auto"/>
        <w:ind w:left="708"/>
        <w:jc w:val="center"/>
        <w:rPr>
          <w:rFonts w:ascii="Arial" w:eastAsia="SimSun" w:hAnsi="Arial" w:cs="Arial"/>
          <w:b/>
          <w:sz w:val="8"/>
          <w:lang w:eastAsia="zh-CN"/>
        </w:rPr>
      </w:pPr>
    </w:p>
    <w:p w14:paraId="21E94238" w14:textId="371F1DB1" w:rsidR="00812E1A" w:rsidRDefault="00CC7F62" w:rsidP="001326D9">
      <w:pPr>
        <w:shd w:val="clear" w:color="auto" w:fill="FFFFFF"/>
        <w:spacing w:after="0" w:line="276" w:lineRule="auto"/>
        <w:jc w:val="both"/>
        <w:rPr>
          <w:rFonts w:ascii="Arial" w:hAnsi="Arial" w:cs="Arial"/>
          <w:sz w:val="24"/>
        </w:rPr>
      </w:pPr>
      <w:r w:rsidRPr="00CC7F62">
        <w:rPr>
          <w:rFonts w:ascii="Arial" w:hAnsi="Arial" w:cs="Arial"/>
          <w:b/>
          <w:sz w:val="24"/>
        </w:rPr>
        <w:t xml:space="preserve">NOTARIA PRIMERA DEL </w:t>
      </w:r>
      <w:r w:rsidR="001326D9" w:rsidRPr="00CC7F62">
        <w:rPr>
          <w:rFonts w:ascii="Arial" w:hAnsi="Arial" w:cs="Arial"/>
          <w:b/>
          <w:sz w:val="24"/>
        </w:rPr>
        <w:t>CÍRCULO</w:t>
      </w:r>
      <w:r w:rsidRPr="00CC7F62">
        <w:rPr>
          <w:rFonts w:ascii="Arial" w:hAnsi="Arial" w:cs="Arial"/>
          <w:b/>
          <w:sz w:val="24"/>
        </w:rPr>
        <w:t xml:space="preserve"> DE FLORENCIA – CAQUETÁ</w:t>
      </w:r>
      <w:r w:rsidR="00EC0052">
        <w:rPr>
          <w:rFonts w:ascii="Arial" w:hAnsi="Arial" w:cs="Arial"/>
          <w:b/>
          <w:sz w:val="24"/>
        </w:rPr>
        <w:t>,</w:t>
      </w:r>
      <w:r w:rsidR="00E6243E">
        <w:rPr>
          <w:rFonts w:ascii="Arial" w:hAnsi="Arial" w:cs="Arial"/>
          <w:b/>
          <w:sz w:val="24"/>
        </w:rPr>
        <w:t xml:space="preserve"> </w:t>
      </w:r>
      <w:r w:rsidR="00E6243E" w:rsidRPr="00995F39">
        <w:rPr>
          <w:rFonts w:ascii="Arial" w:hAnsi="Arial" w:cs="Arial"/>
          <w:sz w:val="24"/>
        </w:rPr>
        <w:t xml:space="preserve">conforme al compromiso hacia el Medio Ambiente, parte de la premisa de absoluto </w:t>
      </w:r>
      <w:r w:rsidR="001326D9" w:rsidRPr="001326D9">
        <w:rPr>
          <w:rFonts w:ascii="Arial" w:hAnsi="Arial" w:cs="Arial"/>
          <w:sz w:val="24"/>
        </w:rPr>
        <w:t xml:space="preserve">cuidado </w:t>
      </w:r>
      <w:r w:rsidR="00E6243E" w:rsidRPr="00995F39">
        <w:rPr>
          <w:rFonts w:ascii="Arial" w:hAnsi="Arial" w:cs="Arial"/>
          <w:sz w:val="24"/>
        </w:rPr>
        <w:t>en el desarrollo de todas sus actividades. Para llevar a cabo su Política Medioambiental, atiende no sólo a las necesidades del presente, sino que prevé, en la medida de lo posible, las que en el futuro el Medio Ambiente y la Sociedad en su conjunto van a requerir a la Industria. En consecuencia, tanto la Política como las estrategias y los objetivos derivados de ella son revisados anualmente a fin de adaptar</w:t>
      </w:r>
      <w:r w:rsidR="001326D9">
        <w:rPr>
          <w:rFonts w:ascii="Arial" w:hAnsi="Arial" w:cs="Arial"/>
          <w:sz w:val="24"/>
        </w:rPr>
        <w:t>los a los nuevos requerimientos.</w:t>
      </w:r>
    </w:p>
    <w:p w14:paraId="0C9E2CDF" w14:textId="77777777" w:rsidR="001326D9" w:rsidRDefault="001326D9" w:rsidP="001326D9">
      <w:pPr>
        <w:shd w:val="clear" w:color="auto" w:fill="FFFFFF"/>
        <w:spacing w:after="0" w:line="276" w:lineRule="auto"/>
        <w:jc w:val="both"/>
        <w:rPr>
          <w:rFonts w:ascii="Arial" w:hAnsi="Arial" w:cs="Arial"/>
          <w:sz w:val="24"/>
        </w:rPr>
      </w:pPr>
    </w:p>
    <w:p w14:paraId="2B2C2847" w14:textId="77777777" w:rsidR="001326D9" w:rsidRDefault="001326D9" w:rsidP="001326D9">
      <w:pPr>
        <w:shd w:val="clear" w:color="auto" w:fill="FFFFFF"/>
        <w:spacing w:after="0" w:line="276" w:lineRule="auto"/>
        <w:jc w:val="both"/>
        <w:rPr>
          <w:rFonts w:ascii="Arial" w:hAnsi="Arial" w:cs="Arial"/>
          <w:sz w:val="24"/>
        </w:rPr>
      </w:pPr>
    </w:p>
    <w:p w14:paraId="20CE25F1" w14:textId="77777777" w:rsidR="001A6EB6" w:rsidRPr="001326D9" w:rsidRDefault="001A6EB6" w:rsidP="001326D9">
      <w:pPr>
        <w:shd w:val="clear" w:color="auto" w:fill="FFFFFF"/>
        <w:spacing w:after="0" w:line="276" w:lineRule="auto"/>
        <w:jc w:val="both"/>
        <w:rPr>
          <w:rFonts w:ascii="Arial" w:hAnsi="Arial" w:cs="Arial"/>
          <w:sz w:val="24"/>
        </w:rPr>
      </w:pPr>
    </w:p>
    <w:p w14:paraId="5811E749" w14:textId="77777777" w:rsidR="00E6243E" w:rsidRDefault="00E6243E" w:rsidP="001326D9">
      <w:pPr>
        <w:shd w:val="clear" w:color="auto" w:fill="FFFFFF"/>
        <w:spacing w:line="360" w:lineRule="auto"/>
        <w:jc w:val="center"/>
        <w:rPr>
          <w:rFonts w:ascii="Arial" w:hAnsi="Arial" w:cs="Arial"/>
          <w:b/>
          <w:sz w:val="24"/>
        </w:rPr>
      </w:pPr>
      <w:r w:rsidRPr="001A6EB6">
        <w:rPr>
          <w:rFonts w:ascii="Arial" w:hAnsi="Arial" w:cs="Arial"/>
          <w:b/>
          <w:sz w:val="24"/>
        </w:rPr>
        <w:t xml:space="preserve">OBJETIVOS DE LA </w:t>
      </w:r>
      <w:r w:rsidR="00EC0052" w:rsidRPr="001A6EB6">
        <w:rPr>
          <w:rFonts w:ascii="Arial" w:hAnsi="Arial" w:cs="Arial"/>
          <w:b/>
          <w:sz w:val="24"/>
        </w:rPr>
        <w:t>POLÍTICA</w:t>
      </w:r>
      <w:r w:rsidRPr="001A6EB6">
        <w:rPr>
          <w:rFonts w:ascii="Arial" w:hAnsi="Arial" w:cs="Arial"/>
          <w:b/>
          <w:sz w:val="24"/>
        </w:rPr>
        <w:t xml:space="preserve"> DE MEDIO AMBIENTE</w:t>
      </w:r>
    </w:p>
    <w:p w14:paraId="1F926372" w14:textId="77777777" w:rsidR="001A6EB6" w:rsidRPr="001A6EB6" w:rsidRDefault="001A6EB6" w:rsidP="001326D9">
      <w:pPr>
        <w:shd w:val="clear" w:color="auto" w:fill="FFFFFF"/>
        <w:spacing w:line="360" w:lineRule="auto"/>
        <w:jc w:val="center"/>
        <w:rPr>
          <w:rFonts w:ascii="Arial" w:hAnsi="Arial" w:cs="Arial"/>
          <w:b/>
          <w:sz w:val="24"/>
        </w:rPr>
      </w:pPr>
    </w:p>
    <w:p w14:paraId="41E2BDE7" w14:textId="77777777" w:rsidR="00E6243E" w:rsidRPr="00995F39" w:rsidRDefault="00E6243E" w:rsidP="001326D9">
      <w:pPr>
        <w:pStyle w:val="NormalWeb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Arial" w:hAnsi="Arial" w:cs="Arial"/>
          <w:color w:val="000000"/>
          <w:szCs w:val="22"/>
        </w:rPr>
      </w:pPr>
      <w:r w:rsidRPr="00995F39">
        <w:rPr>
          <w:rFonts w:ascii="Arial" w:hAnsi="Arial" w:cs="Arial"/>
          <w:color w:val="000000"/>
          <w:szCs w:val="22"/>
        </w:rPr>
        <w:t>Optimizar el consumo de los recursos naturales y las materias primas.</w:t>
      </w:r>
    </w:p>
    <w:p w14:paraId="329C0D5A" w14:textId="77777777" w:rsidR="00E6243E" w:rsidRPr="00995F39" w:rsidRDefault="00E6243E" w:rsidP="001326D9">
      <w:pPr>
        <w:pStyle w:val="NormalWeb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Arial" w:hAnsi="Arial" w:cs="Arial"/>
          <w:color w:val="000000"/>
          <w:szCs w:val="22"/>
        </w:rPr>
      </w:pPr>
      <w:r w:rsidRPr="00995F39">
        <w:rPr>
          <w:rFonts w:ascii="Arial" w:hAnsi="Arial" w:cs="Arial"/>
          <w:color w:val="000000"/>
          <w:szCs w:val="22"/>
        </w:rPr>
        <w:t>Aumentar la eficiencia energética y utilizar energéticos más limpios.</w:t>
      </w:r>
    </w:p>
    <w:p w14:paraId="27B905A5" w14:textId="77777777" w:rsidR="00E6243E" w:rsidRPr="00995F39" w:rsidRDefault="00E6243E" w:rsidP="001326D9">
      <w:pPr>
        <w:pStyle w:val="NormalWeb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Arial" w:hAnsi="Arial" w:cs="Arial"/>
          <w:color w:val="000000"/>
          <w:szCs w:val="22"/>
        </w:rPr>
      </w:pPr>
      <w:r w:rsidRPr="00995F39">
        <w:rPr>
          <w:rFonts w:ascii="Arial" w:hAnsi="Arial" w:cs="Arial"/>
          <w:color w:val="000000"/>
          <w:szCs w:val="22"/>
        </w:rPr>
        <w:t>Prevenir y minimizar la generación de cargas contaminantes.</w:t>
      </w:r>
    </w:p>
    <w:p w14:paraId="001A5D84" w14:textId="77777777" w:rsidR="00E6243E" w:rsidRPr="00995F39" w:rsidRDefault="00E6243E" w:rsidP="001326D9">
      <w:pPr>
        <w:pStyle w:val="NormalWeb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Arial" w:hAnsi="Arial" w:cs="Arial"/>
          <w:color w:val="000000"/>
          <w:szCs w:val="22"/>
        </w:rPr>
      </w:pPr>
      <w:r w:rsidRPr="00995F39">
        <w:rPr>
          <w:rFonts w:ascii="Arial" w:hAnsi="Arial" w:cs="Arial"/>
          <w:color w:val="000000"/>
          <w:szCs w:val="22"/>
        </w:rPr>
        <w:t>Prevenir, mitigar, corregir y compensar los impactos ambientales sobre la población y los ecosistemas.</w:t>
      </w:r>
    </w:p>
    <w:p w14:paraId="0E824AE0" w14:textId="77777777" w:rsidR="00E6243E" w:rsidRPr="00995F39" w:rsidRDefault="00E6243E" w:rsidP="001326D9">
      <w:pPr>
        <w:pStyle w:val="NormalWeb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Arial" w:hAnsi="Arial" w:cs="Arial"/>
          <w:color w:val="000000"/>
          <w:szCs w:val="22"/>
        </w:rPr>
      </w:pPr>
      <w:r w:rsidRPr="00995F39">
        <w:rPr>
          <w:rFonts w:ascii="Arial" w:hAnsi="Arial" w:cs="Arial"/>
          <w:color w:val="000000"/>
          <w:szCs w:val="22"/>
        </w:rPr>
        <w:t>Adoptar tecnologías más limpias y prácticas de mejoramiento continuo de la gestión ambiental.</w:t>
      </w:r>
    </w:p>
    <w:p w14:paraId="377F3683" w14:textId="77777777" w:rsidR="00E6243E" w:rsidRPr="00995F39" w:rsidRDefault="00E6243E" w:rsidP="001326D9">
      <w:pPr>
        <w:pStyle w:val="NormalWeb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Arial" w:hAnsi="Arial" w:cs="Arial"/>
          <w:color w:val="000000"/>
          <w:szCs w:val="22"/>
        </w:rPr>
      </w:pPr>
      <w:r w:rsidRPr="00995F39">
        <w:rPr>
          <w:rFonts w:ascii="Arial" w:hAnsi="Arial" w:cs="Arial"/>
          <w:color w:val="000000"/>
          <w:szCs w:val="22"/>
        </w:rPr>
        <w:t>Minimizar y aprovechar los residuos.</w:t>
      </w:r>
    </w:p>
    <w:p w14:paraId="265B1E35" w14:textId="77777777" w:rsidR="00E6243E" w:rsidRDefault="00E6243E" w:rsidP="00E6243E">
      <w:pPr>
        <w:rPr>
          <w:rFonts w:ascii="Arial" w:hAnsi="Arial" w:cs="Arial"/>
        </w:rPr>
      </w:pPr>
    </w:p>
    <w:p w14:paraId="10A2A269" w14:textId="77777777" w:rsidR="00E6243E" w:rsidRPr="0065735D" w:rsidRDefault="00E6243E" w:rsidP="00E6243E">
      <w:pPr>
        <w:jc w:val="both"/>
        <w:rPr>
          <w:rFonts w:ascii="Arial" w:hAnsi="Arial" w:cs="Arial"/>
        </w:rPr>
      </w:pPr>
    </w:p>
    <w:p w14:paraId="4A3D50BD" w14:textId="77777777" w:rsidR="00DA41AB" w:rsidRDefault="00E6243E" w:rsidP="001A6EB6">
      <w:pPr>
        <w:widowControl w:val="0"/>
        <w:spacing w:after="0" w:line="240" w:lineRule="auto"/>
        <w:jc w:val="center"/>
        <w:rPr>
          <w:rFonts w:ascii="Arial" w:hAnsi="Arial" w:cs="Arial"/>
        </w:rPr>
      </w:pPr>
      <w:r w:rsidRPr="00890775">
        <w:rPr>
          <w:rFonts w:ascii="Arial" w:hAnsi="Arial" w:cs="Arial"/>
          <w:sz w:val="24"/>
        </w:rPr>
        <w:t xml:space="preserve">__________________________________                                                                                       </w:t>
      </w:r>
      <w:bookmarkStart w:id="1" w:name="_Hlk5376242"/>
      <w:bookmarkStart w:id="2" w:name="_Hlk526495854"/>
      <w:r w:rsidR="00CC7F62">
        <w:rPr>
          <w:rFonts w:ascii="Arial" w:hAnsi="Arial" w:cs="Arial"/>
          <w:b/>
        </w:rPr>
        <w:t>WILBERTH FRANCISCO GARCÍA SÁNCHEZ</w:t>
      </w:r>
      <w:bookmarkEnd w:id="1"/>
    </w:p>
    <w:p w14:paraId="2D4F3E26" w14:textId="67799037" w:rsidR="00DA41AB" w:rsidRPr="00B30E00" w:rsidRDefault="00DA41AB" w:rsidP="001A6EB6">
      <w:pPr>
        <w:widowControl w:val="0"/>
        <w:spacing w:after="0" w:line="240" w:lineRule="auto"/>
        <w:jc w:val="center"/>
        <w:rPr>
          <w:rFonts w:ascii="Arial" w:hAnsi="Arial" w:cs="Arial"/>
          <w:szCs w:val="24"/>
        </w:rPr>
      </w:pPr>
      <w:r w:rsidRPr="00C11BB8">
        <w:rPr>
          <w:rFonts w:ascii="Arial" w:hAnsi="Arial" w:cs="Arial"/>
          <w:szCs w:val="24"/>
        </w:rPr>
        <w:t>Representante Legal</w:t>
      </w:r>
      <w:bookmarkEnd w:id="2"/>
    </w:p>
    <w:p w14:paraId="54100953" w14:textId="77777777" w:rsidR="00E6243E" w:rsidRPr="00101205" w:rsidRDefault="00E6243E" w:rsidP="00DA41AB">
      <w:pPr>
        <w:widowControl w:val="0"/>
        <w:spacing w:after="0" w:line="240" w:lineRule="auto"/>
        <w:jc w:val="right"/>
        <w:rPr>
          <w:rFonts w:ascii="Arial" w:hAnsi="Arial" w:cs="Arial"/>
          <w:lang w:val="es-ES"/>
        </w:rPr>
      </w:pPr>
    </w:p>
    <w:p w14:paraId="0642A6F9" w14:textId="77777777" w:rsidR="008D2F0A" w:rsidRPr="00E6243E" w:rsidRDefault="008D2F0A">
      <w:pPr>
        <w:rPr>
          <w:lang w:val="es-ES"/>
        </w:rPr>
      </w:pPr>
    </w:p>
    <w:sectPr w:rsidR="008D2F0A" w:rsidRPr="00E6243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209586" w14:textId="77777777" w:rsidR="00285D27" w:rsidRDefault="00285D27" w:rsidP="00E6243E">
      <w:pPr>
        <w:spacing w:after="0" w:line="240" w:lineRule="auto"/>
      </w:pPr>
      <w:r>
        <w:separator/>
      </w:r>
    </w:p>
  </w:endnote>
  <w:endnote w:type="continuationSeparator" w:id="0">
    <w:p w14:paraId="55409BA7" w14:textId="77777777" w:rsidR="00285D27" w:rsidRDefault="00285D27" w:rsidP="00E62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371519" w14:textId="77777777" w:rsidR="00285D27" w:rsidRDefault="00285D27" w:rsidP="00E6243E">
      <w:pPr>
        <w:spacing w:after="0" w:line="240" w:lineRule="auto"/>
      </w:pPr>
      <w:r>
        <w:separator/>
      </w:r>
    </w:p>
  </w:footnote>
  <w:footnote w:type="continuationSeparator" w:id="0">
    <w:p w14:paraId="6CFDBF1A" w14:textId="77777777" w:rsidR="00285D27" w:rsidRDefault="00285D27" w:rsidP="00E62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8E8F03" w14:textId="77777777" w:rsidR="00513C26" w:rsidRPr="00E6243E" w:rsidRDefault="008F0D4D" w:rsidP="00E6243E">
    <w:pPr>
      <w:pStyle w:val="Encabezado"/>
    </w:pPr>
    <w:r>
      <w:t xml:space="preserve"> </w:t>
    </w:r>
  </w:p>
  <w:tbl>
    <w:tblPr>
      <w:tblW w:w="947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010"/>
      <w:gridCol w:w="3354"/>
      <w:gridCol w:w="591"/>
      <w:gridCol w:w="594"/>
      <w:gridCol w:w="1926"/>
    </w:tblGrid>
    <w:tr w:rsidR="00513C26" w14:paraId="1675A378" w14:textId="77777777" w:rsidTr="00513C26">
      <w:trPr>
        <w:trHeight w:val="274"/>
        <w:jc w:val="center"/>
      </w:trPr>
      <w:tc>
        <w:tcPr>
          <w:tcW w:w="301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8044061" w14:textId="4B69ECB3" w:rsidR="00513C26" w:rsidRDefault="00513C26" w:rsidP="00513C2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entury Gothic" w:eastAsia="Times New Roman" w:hAnsi="Century Gothic" w:cs="Microsoft Himalaya"/>
              <w:color w:val="000000" w:themeColor="text1"/>
              <w:sz w:val="20"/>
              <w:szCs w:val="20"/>
              <w:lang w:val="es-ES_tradnl" w:eastAsia="es-ES" w:bidi="hi-IN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61824" behindDoc="1" locked="0" layoutInCell="1" allowOverlap="1" wp14:anchorId="36113ECE" wp14:editId="36D2ADFF">
                <wp:simplePos x="0" y="0"/>
                <wp:positionH relativeFrom="column">
                  <wp:posOffset>151130</wp:posOffset>
                </wp:positionH>
                <wp:positionV relativeFrom="paragraph">
                  <wp:posOffset>0</wp:posOffset>
                </wp:positionV>
                <wp:extent cx="1614170" cy="845185"/>
                <wp:effectExtent l="0" t="0" r="5080" b="0"/>
                <wp:wrapNone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1709" t="43175" r="18716" b="4042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4170" cy="8451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465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626B836" w14:textId="77777777" w:rsidR="00513C26" w:rsidRDefault="00513C26" w:rsidP="00513C2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val="es-ES_tradnl" w:eastAsia="es-ES" w:bidi="hi-IN"/>
            </w:rPr>
          </w:pPr>
          <w:r>
            <w:rPr>
              <w:rFonts w:ascii="Arial" w:eastAsia="Times New Roman" w:hAnsi="Arial" w:cs="Arial"/>
              <w:b/>
              <w:sz w:val="20"/>
              <w:szCs w:val="20"/>
              <w:lang w:val="es-ES_tradnl" w:eastAsia="es-ES" w:bidi="hi-IN"/>
            </w:rPr>
            <w:t>Sistema de Gestión de la Seguridad y Salud en el Trabajo</w:t>
          </w:r>
        </w:p>
      </w:tc>
    </w:tr>
    <w:tr w:rsidR="00513C26" w14:paraId="1B215224" w14:textId="77777777" w:rsidTr="00513C26">
      <w:trPr>
        <w:trHeight w:val="416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A0D00BF" w14:textId="77777777" w:rsidR="00513C26" w:rsidRDefault="00513C26" w:rsidP="00513C26">
          <w:pPr>
            <w:spacing w:after="0" w:line="240" w:lineRule="auto"/>
            <w:rPr>
              <w:rFonts w:ascii="Century Gothic" w:eastAsia="Times New Roman" w:hAnsi="Century Gothic" w:cs="Microsoft Himalaya"/>
              <w:color w:val="000000" w:themeColor="text1"/>
              <w:sz w:val="20"/>
              <w:szCs w:val="20"/>
              <w:lang w:val="es-ES_tradnl" w:eastAsia="es-ES" w:bidi="hi-IN"/>
            </w:rPr>
          </w:pPr>
        </w:p>
      </w:tc>
      <w:tc>
        <w:tcPr>
          <w:tcW w:w="394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FE2642C" w14:textId="77777777" w:rsidR="00513C26" w:rsidRDefault="00513C26" w:rsidP="00513C2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b/>
              <w:sz w:val="26"/>
              <w:szCs w:val="26"/>
              <w:lang w:val="es-ES_tradnl" w:eastAsia="es-ES" w:bidi="hi-IN"/>
            </w:rPr>
          </w:pPr>
          <w:r>
            <w:rPr>
              <w:rFonts w:ascii="Arial" w:eastAsia="Times New Roman" w:hAnsi="Arial" w:cs="Arial"/>
              <w:b/>
              <w:sz w:val="26"/>
              <w:szCs w:val="26"/>
              <w:lang w:val="es-ES_tradnl" w:eastAsia="es-ES" w:bidi="hi-IN"/>
            </w:rPr>
            <w:t xml:space="preserve">NIVEL 1: SG-SST:  </w:t>
          </w:r>
        </w:p>
      </w:tc>
      <w:tc>
        <w:tcPr>
          <w:tcW w:w="2520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B29BC15" w14:textId="42ABB81C" w:rsidR="00513C26" w:rsidRDefault="0064221C" w:rsidP="00513C2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6"/>
              <w:szCs w:val="20"/>
              <w:lang w:val="es-ES_tradnl" w:eastAsia="es-ES" w:bidi="hi-IN"/>
            </w:rPr>
          </w:pPr>
          <w:r>
            <w:rPr>
              <w:rFonts w:ascii="Arial" w:eastAsia="Times New Roman" w:hAnsi="Arial" w:cs="Arial"/>
              <w:sz w:val="20"/>
              <w:szCs w:val="20"/>
              <w:lang w:val="es-ES_tradnl" w:eastAsia="es-ES" w:bidi="hi-IN"/>
            </w:rPr>
            <w:t>PLT-SST-005</w:t>
          </w:r>
        </w:p>
      </w:tc>
    </w:tr>
    <w:tr w:rsidR="00513C26" w14:paraId="5A3956FD" w14:textId="77777777" w:rsidTr="00513C26">
      <w:trPr>
        <w:trHeight w:val="704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858E0C1" w14:textId="77777777" w:rsidR="00513C26" w:rsidRDefault="00513C26" w:rsidP="00513C26">
          <w:pPr>
            <w:spacing w:after="0" w:line="240" w:lineRule="auto"/>
            <w:rPr>
              <w:rFonts w:ascii="Century Gothic" w:eastAsia="Times New Roman" w:hAnsi="Century Gothic" w:cs="Microsoft Himalaya"/>
              <w:color w:val="000000" w:themeColor="text1"/>
              <w:sz w:val="20"/>
              <w:szCs w:val="20"/>
              <w:lang w:val="es-ES_tradnl" w:eastAsia="es-ES" w:bidi="hi-IN"/>
            </w:rPr>
          </w:pPr>
        </w:p>
      </w:tc>
      <w:tc>
        <w:tcPr>
          <w:tcW w:w="6465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4B3365D" w14:textId="56AEC3B3" w:rsidR="00513C26" w:rsidRDefault="00513C26" w:rsidP="00513C2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val="es-ES_tradnl" w:eastAsia="es-ES" w:bidi="hi-IN"/>
            </w:rPr>
          </w:pPr>
          <w:r>
            <w:rPr>
              <w:rFonts w:ascii="Times New Roman" w:eastAsia="Calibri" w:hAnsi="Times New Roman" w:cs="Times New Roman"/>
              <w:noProof/>
              <w:sz w:val="24"/>
              <w:lang w:eastAsia="es-CO"/>
            </w:rPr>
            <w:drawing>
              <wp:anchor distT="0" distB="0" distL="114300" distR="114300" simplePos="0" relativeHeight="251657728" behindDoc="0" locked="0" layoutInCell="1" allowOverlap="1" wp14:anchorId="4EA34112" wp14:editId="6803039E">
                <wp:simplePos x="0" y="0"/>
                <wp:positionH relativeFrom="column">
                  <wp:posOffset>1089025</wp:posOffset>
                </wp:positionH>
                <wp:positionV relativeFrom="paragraph">
                  <wp:posOffset>-36830</wp:posOffset>
                </wp:positionV>
                <wp:extent cx="628650" cy="219075"/>
                <wp:effectExtent l="0" t="0" r="0" b="9525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219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eastAsia="Times New Roman" w:hAnsi="Arial" w:cs="Arial"/>
              <w:b/>
              <w:sz w:val="20"/>
              <w:szCs w:val="20"/>
              <w:lang w:val="es-ES_tradnl" w:eastAsia="es-ES" w:bidi="hi-IN"/>
            </w:rPr>
            <w:t>SG-SST</w:t>
          </w:r>
          <w:r>
            <w:rPr>
              <w:rFonts w:ascii="Arial" w:eastAsia="Times New Roman" w:hAnsi="Arial" w:cs="Arial"/>
              <w:b/>
              <w:noProof/>
              <w:sz w:val="20"/>
              <w:szCs w:val="20"/>
              <w:lang w:val="es-ES" w:eastAsia="es-ES"/>
            </w:rPr>
            <w:t xml:space="preserve"> </w:t>
          </w:r>
        </w:p>
      </w:tc>
    </w:tr>
    <w:tr w:rsidR="00513C26" w14:paraId="66688467" w14:textId="77777777" w:rsidTr="00513C26">
      <w:trPr>
        <w:trHeight w:val="56"/>
        <w:jc w:val="center"/>
      </w:trPr>
      <w:tc>
        <w:tcPr>
          <w:tcW w:w="6364" w:type="dxa"/>
          <w:gridSpan w:val="2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4CB1381" w14:textId="3C4E9216" w:rsidR="00513C26" w:rsidRDefault="001A6EB6" w:rsidP="00513C2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val="es-ES_tradnl" w:eastAsia="es-ES" w:bidi="hi-IN"/>
            </w:rPr>
          </w:pPr>
          <w:r>
            <w:rPr>
              <w:rFonts w:ascii="Arial" w:eastAsia="Times New Roman" w:hAnsi="Arial" w:cs="Arial"/>
              <w:b/>
              <w:sz w:val="18"/>
              <w:szCs w:val="20"/>
              <w:lang w:val="es-ES_tradnl" w:eastAsia="es-ES" w:bidi="hi-IN"/>
            </w:rPr>
            <w:t xml:space="preserve">POLITICA DE MEDIO AMBIENTE </w:t>
          </w:r>
        </w:p>
      </w:tc>
      <w:tc>
        <w:tcPr>
          <w:tcW w:w="118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5DB835C5" w14:textId="77777777" w:rsidR="00513C26" w:rsidRDefault="00513C26" w:rsidP="00513C2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val="es-ES_tradnl" w:eastAsia="es-ES" w:bidi="hi-IN"/>
            </w:rPr>
          </w:pPr>
          <w:r>
            <w:rPr>
              <w:rFonts w:ascii="Arial" w:eastAsia="Times New Roman" w:hAnsi="Arial" w:cs="Arial"/>
              <w:b/>
              <w:sz w:val="20"/>
              <w:szCs w:val="20"/>
              <w:lang w:val="es-ES_tradnl" w:eastAsia="es-ES" w:bidi="hi-IN"/>
            </w:rPr>
            <w:t>Fecha:</w:t>
          </w:r>
        </w:p>
      </w:tc>
      <w:tc>
        <w:tcPr>
          <w:tcW w:w="192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EF3B4B5" w14:textId="77777777" w:rsidR="00513C26" w:rsidRDefault="00513C26" w:rsidP="00513C2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val="es-ES_tradnl" w:eastAsia="es-ES" w:bidi="hi-IN"/>
            </w:rPr>
          </w:pPr>
          <w:r>
            <w:rPr>
              <w:rFonts w:ascii="Arial" w:eastAsia="Times New Roman" w:hAnsi="Arial" w:cs="Arial"/>
              <w:sz w:val="20"/>
              <w:szCs w:val="20"/>
              <w:lang w:val="es-ES_tradnl" w:eastAsia="es-ES" w:bidi="hi-IN"/>
            </w:rPr>
            <w:t>Marzo/2020</w:t>
          </w:r>
        </w:p>
      </w:tc>
    </w:tr>
    <w:tr w:rsidR="00513C26" w14:paraId="64F0F922" w14:textId="77777777" w:rsidTr="00513C26">
      <w:trPr>
        <w:trHeight w:val="70"/>
        <w:jc w:val="center"/>
      </w:trPr>
      <w:tc>
        <w:tcPr>
          <w:tcW w:w="0" w:type="auto"/>
          <w:gridSpan w:val="2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2AC5EF9" w14:textId="77777777" w:rsidR="00513C26" w:rsidRDefault="00513C26" w:rsidP="00513C26">
          <w:pPr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val="es-ES_tradnl" w:eastAsia="es-ES" w:bidi="hi-IN"/>
            </w:rPr>
          </w:pPr>
        </w:p>
      </w:tc>
      <w:tc>
        <w:tcPr>
          <w:tcW w:w="118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39C46474" w14:textId="1B4F061C" w:rsidR="00513C26" w:rsidRDefault="00513C26" w:rsidP="00513C2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val="es-ES_tradnl" w:eastAsia="es-ES" w:bidi="hi-IN"/>
            </w:rPr>
          </w:pPr>
          <w:r>
            <w:rPr>
              <w:rFonts w:ascii="Arial" w:eastAsia="Times New Roman" w:hAnsi="Arial" w:cs="Arial"/>
              <w:b/>
              <w:sz w:val="20"/>
              <w:szCs w:val="20"/>
              <w:lang w:val="es-ES_tradnl" w:eastAsia="es-ES" w:bidi="hi-IN"/>
            </w:rPr>
            <w:t>Versión:</w:t>
          </w:r>
        </w:p>
      </w:tc>
      <w:tc>
        <w:tcPr>
          <w:tcW w:w="192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E4E827E" w14:textId="77777777" w:rsidR="00513C26" w:rsidRDefault="00513C26" w:rsidP="00513C2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val="es-ES_tradnl" w:eastAsia="es-ES" w:bidi="hi-IN"/>
            </w:rPr>
          </w:pPr>
          <w:r>
            <w:rPr>
              <w:rFonts w:ascii="Arial" w:eastAsia="Times New Roman" w:hAnsi="Arial" w:cs="Arial"/>
              <w:sz w:val="20"/>
              <w:szCs w:val="20"/>
              <w:lang w:val="es-ES" w:eastAsia="es-ES" w:bidi="hi-IN"/>
            </w:rPr>
            <w:t>003</w:t>
          </w:r>
        </w:p>
      </w:tc>
    </w:tr>
    <w:tr w:rsidR="00513C26" w14:paraId="762E6932" w14:textId="77777777" w:rsidTr="00513C26">
      <w:trPr>
        <w:trHeight w:val="227"/>
        <w:jc w:val="center"/>
      </w:trPr>
      <w:tc>
        <w:tcPr>
          <w:tcW w:w="0" w:type="auto"/>
          <w:gridSpan w:val="2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B9273A2" w14:textId="77777777" w:rsidR="00513C26" w:rsidRDefault="00513C26" w:rsidP="00513C26">
          <w:pPr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val="es-ES_tradnl" w:eastAsia="es-ES" w:bidi="hi-IN"/>
            </w:rPr>
          </w:pPr>
        </w:p>
      </w:tc>
      <w:tc>
        <w:tcPr>
          <w:tcW w:w="3111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C6ABF02" w14:textId="77777777" w:rsidR="00513C26" w:rsidRDefault="00513C26" w:rsidP="00513C2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val="es-ES_tradnl" w:eastAsia="es-ES" w:bidi="hi-IN"/>
            </w:rPr>
          </w:pPr>
          <w:r>
            <w:rPr>
              <w:rFonts w:ascii="Arial" w:eastAsia="Times New Roman" w:hAnsi="Arial" w:cs="Arial"/>
              <w:sz w:val="20"/>
              <w:szCs w:val="20"/>
              <w:lang w:val="es-ES" w:eastAsia="es-ES" w:bidi="hi-IN"/>
            </w:rPr>
            <w:t xml:space="preserve">Página </w:t>
          </w:r>
          <w:r>
            <w:rPr>
              <w:rFonts w:ascii="Arial" w:eastAsia="Times New Roman" w:hAnsi="Arial" w:cs="Arial"/>
              <w:b/>
              <w:bCs/>
              <w:sz w:val="20"/>
              <w:szCs w:val="20"/>
              <w:lang w:val="es-ES_tradnl" w:eastAsia="es-ES" w:bidi="hi-IN"/>
            </w:rPr>
            <w:fldChar w:fldCharType="begin"/>
          </w:r>
          <w:r>
            <w:rPr>
              <w:rFonts w:ascii="Arial" w:eastAsia="Times New Roman" w:hAnsi="Arial" w:cs="Arial"/>
              <w:b/>
              <w:bCs/>
              <w:sz w:val="20"/>
              <w:szCs w:val="20"/>
              <w:lang w:val="es-ES_tradnl" w:eastAsia="es-ES" w:bidi="hi-IN"/>
            </w:rPr>
            <w:instrText>PAGE  \* Arabic  \* MERGEFORMAT</w:instrText>
          </w:r>
          <w:r>
            <w:rPr>
              <w:rFonts w:ascii="Arial" w:eastAsia="Times New Roman" w:hAnsi="Arial" w:cs="Arial"/>
              <w:b/>
              <w:bCs/>
              <w:sz w:val="20"/>
              <w:szCs w:val="20"/>
              <w:lang w:val="es-ES_tradnl" w:eastAsia="es-ES" w:bidi="hi-IN"/>
            </w:rPr>
            <w:fldChar w:fldCharType="separate"/>
          </w:r>
          <w:r w:rsidR="0064221C">
            <w:rPr>
              <w:rFonts w:ascii="Arial" w:eastAsia="Times New Roman" w:hAnsi="Arial" w:cs="Arial"/>
              <w:b/>
              <w:bCs/>
              <w:noProof/>
              <w:sz w:val="20"/>
              <w:szCs w:val="20"/>
              <w:lang w:val="es-ES_tradnl" w:eastAsia="es-ES" w:bidi="hi-IN"/>
            </w:rPr>
            <w:t>1</w:t>
          </w:r>
          <w:r>
            <w:rPr>
              <w:rFonts w:ascii="Arial" w:eastAsia="Times New Roman" w:hAnsi="Arial" w:cs="Arial"/>
              <w:b/>
              <w:bCs/>
              <w:sz w:val="20"/>
              <w:szCs w:val="20"/>
              <w:lang w:val="es-ES_tradnl" w:eastAsia="es-ES" w:bidi="hi-IN"/>
            </w:rPr>
            <w:fldChar w:fldCharType="end"/>
          </w:r>
          <w:r>
            <w:rPr>
              <w:rFonts w:ascii="Arial" w:eastAsia="Times New Roman" w:hAnsi="Arial" w:cs="Arial"/>
              <w:sz w:val="20"/>
              <w:szCs w:val="20"/>
              <w:lang w:val="es-ES" w:eastAsia="es-ES" w:bidi="hi-IN"/>
            </w:rPr>
            <w:t xml:space="preserve"> de </w:t>
          </w:r>
          <w:r>
            <w:rPr>
              <w:rFonts w:ascii="Arial" w:eastAsia="Times New Roman" w:hAnsi="Arial" w:cs="Arial"/>
              <w:b/>
              <w:bCs/>
              <w:sz w:val="20"/>
              <w:szCs w:val="20"/>
              <w:lang w:val="es-ES_tradnl" w:eastAsia="es-ES" w:bidi="hi-IN"/>
            </w:rPr>
            <w:fldChar w:fldCharType="begin"/>
          </w:r>
          <w:r>
            <w:rPr>
              <w:rFonts w:ascii="Arial" w:eastAsia="Times New Roman" w:hAnsi="Arial" w:cs="Arial"/>
              <w:b/>
              <w:bCs/>
              <w:sz w:val="20"/>
              <w:szCs w:val="20"/>
              <w:lang w:val="es-ES_tradnl" w:eastAsia="es-ES" w:bidi="hi-IN"/>
            </w:rPr>
            <w:instrText>NUMPAGES  \* Arabic  \* MERGEFORMAT</w:instrText>
          </w:r>
          <w:r>
            <w:rPr>
              <w:rFonts w:ascii="Arial" w:eastAsia="Times New Roman" w:hAnsi="Arial" w:cs="Arial"/>
              <w:b/>
              <w:bCs/>
              <w:sz w:val="20"/>
              <w:szCs w:val="20"/>
              <w:lang w:val="es-ES_tradnl" w:eastAsia="es-ES" w:bidi="hi-IN"/>
            </w:rPr>
            <w:fldChar w:fldCharType="separate"/>
          </w:r>
          <w:r w:rsidR="0064221C">
            <w:rPr>
              <w:rFonts w:ascii="Arial" w:eastAsia="Times New Roman" w:hAnsi="Arial" w:cs="Arial"/>
              <w:b/>
              <w:bCs/>
              <w:noProof/>
              <w:sz w:val="20"/>
              <w:szCs w:val="20"/>
              <w:lang w:val="es-ES_tradnl" w:eastAsia="es-ES" w:bidi="hi-IN"/>
            </w:rPr>
            <w:t>1</w:t>
          </w:r>
          <w:r>
            <w:rPr>
              <w:rFonts w:ascii="Arial" w:eastAsia="Times New Roman" w:hAnsi="Arial" w:cs="Arial"/>
              <w:b/>
              <w:bCs/>
              <w:sz w:val="20"/>
              <w:szCs w:val="20"/>
              <w:lang w:val="es-ES_tradnl" w:eastAsia="es-ES" w:bidi="hi-IN"/>
            </w:rPr>
            <w:fldChar w:fldCharType="end"/>
          </w:r>
        </w:p>
      </w:tc>
    </w:tr>
  </w:tbl>
  <w:p w14:paraId="0C472F3D" w14:textId="518AD808" w:rsidR="008F0D4D" w:rsidRPr="00E6243E" w:rsidRDefault="008F0D4D" w:rsidP="00E6243E">
    <w:pPr>
      <w:pStyle w:val="Encabezado"/>
    </w:pPr>
  </w:p>
  <w:p w14:paraId="47B6C4CE" w14:textId="77777777" w:rsidR="00E6243E" w:rsidRPr="00E6243E" w:rsidRDefault="00E6243E" w:rsidP="00E6243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3B8C"/>
    <w:multiLevelType w:val="hybridMultilevel"/>
    <w:tmpl w:val="60EA81B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43E"/>
    <w:rsid w:val="00103BCE"/>
    <w:rsid w:val="001326D9"/>
    <w:rsid w:val="00194C1E"/>
    <w:rsid w:val="001A6EB6"/>
    <w:rsid w:val="001E7651"/>
    <w:rsid w:val="00241DDF"/>
    <w:rsid w:val="00285D27"/>
    <w:rsid w:val="003D5CAC"/>
    <w:rsid w:val="004727F2"/>
    <w:rsid w:val="004B133B"/>
    <w:rsid w:val="00513C26"/>
    <w:rsid w:val="00551AD8"/>
    <w:rsid w:val="0064221C"/>
    <w:rsid w:val="00661AE5"/>
    <w:rsid w:val="00812E1A"/>
    <w:rsid w:val="008B69E7"/>
    <w:rsid w:val="008B7D82"/>
    <w:rsid w:val="008D2F0A"/>
    <w:rsid w:val="008F0D4D"/>
    <w:rsid w:val="009B7DEF"/>
    <w:rsid w:val="00BD7FE1"/>
    <w:rsid w:val="00C9614E"/>
    <w:rsid w:val="00CC7F62"/>
    <w:rsid w:val="00D43D89"/>
    <w:rsid w:val="00DA41AB"/>
    <w:rsid w:val="00E6243E"/>
    <w:rsid w:val="00E7551A"/>
    <w:rsid w:val="00EA59BD"/>
    <w:rsid w:val="00EC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21D6F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24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243E"/>
  </w:style>
  <w:style w:type="paragraph" w:styleId="Piedepgina">
    <w:name w:val="footer"/>
    <w:basedOn w:val="Normal"/>
    <w:link w:val="PiedepginaCar"/>
    <w:uiPriority w:val="99"/>
    <w:unhideWhenUsed/>
    <w:rsid w:val="00E624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243E"/>
  </w:style>
  <w:style w:type="table" w:styleId="Tablaconcuadrcula">
    <w:name w:val="Table Grid"/>
    <w:basedOn w:val="Tablanormal"/>
    <w:uiPriority w:val="59"/>
    <w:rsid w:val="00E62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62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24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243E"/>
  </w:style>
  <w:style w:type="paragraph" w:styleId="Piedepgina">
    <w:name w:val="footer"/>
    <w:basedOn w:val="Normal"/>
    <w:link w:val="PiedepginaCar"/>
    <w:uiPriority w:val="99"/>
    <w:unhideWhenUsed/>
    <w:rsid w:val="00E624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243E"/>
  </w:style>
  <w:style w:type="table" w:styleId="Tablaconcuadrcula">
    <w:name w:val="Table Grid"/>
    <w:basedOn w:val="Tablanormal"/>
    <w:uiPriority w:val="59"/>
    <w:rsid w:val="00E62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62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7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pcs</cp:lastModifiedBy>
  <cp:revision>18</cp:revision>
  <cp:lastPrinted>2020-03-13T16:18:00Z</cp:lastPrinted>
  <dcterms:created xsi:type="dcterms:W3CDTF">2019-03-06T15:48:00Z</dcterms:created>
  <dcterms:modified xsi:type="dcterms:W3CDTF">2020-03-13T16:18:00Z</dcterms:modified>
</cp:coreProperties>
</file>